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3AA" w:rsidRDefault="000F23AA" w:rsidP="000F23A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Заседание комиссии 09.09.2021</w:t>
      </w:r>
    </w:p>
    <w:p w:rsidR="000F23AA" w:rsidRDefault="000F23AA" w:rsidP="00597721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заседании Комиссии был рассмотрен вопрос:</w:t>
      </w:r>
    </w:p>
    <w:p w:rsidR="000F23AA" w:rsidRDefault="000F23AA" w:rsidP="000F23A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результатах проверки достоверности и полноты сведений о доходах, расходах, об имуществе и обязательствах имущественного характера в отношении </w:t>
      </w:r>
      <w:r w:rsidR="00204886">
        <w:rPr>
          <w:rFonts w:ascii="Times New Roman" w:hAnsi="Times New Roman"/>
          <w:sz w:val="24"/>
          <w:szCs w:val="24"/>
        </w:rPr>
        <w:t>четырех</w:t>
      </w:r>
      <w:r>
        <w:rPr>
          <w:rFonts w:ascii="Times New Roman" w:hAnsi="Times New Roman"/>
          <w:sz w:val="24"/>
          <w:szCs w:val="24"/>
        </w:rPr>
        <w:t xml:space="preserve"> государственных гражданских служащих управы района.</w:t>
      </w:r>
    </w:p>
    <w:p w:rsidR="00F42D4D" w:rsidRDefault="000F23AA" w:rsidP="0020488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итогам заседания Комиссии </w:t>
      </w:r>
      <w:r w:rsidR="00204886">
        <w:rPr>
          <w:rFonts w:ascii="Times New Roman" w:hAnsi="Times New Roman"/>
          <w:sz w:val="24"/>
          <w:szCs w:val="24"/>
        </w:rPr>
        <w:t>трем</w:t>
      </w:r>
      <w:r>
        <w:rPr>
          <w:rFonts w:ascii="Times New Roman" w:hAnsi="Times New Roman"/>
          <w:sz w:val="24"/>
          <w:szCs w:val="24"/>
        </w:rPr>
        <w:t xml:space="preserve"> государственным гражданским служащим строго указано на недопущение подобных нарушений впредь, одному государственному гражданскому служащему за предоставление н</w:t>
      </w:r>
      <w:r w:rsidRPr="00F42D4D">
        <w:rPr>
          <w:rFonts w:ascii="Times New Roman" w:hAnsi="Times New Roman"/>
          <w:sz w:val="24"/>
          <w:szCs w:val="24"/>
        </w:rPr>
        <w:t>еполных и недостоверных сведений о доходах, расходах, об имуществе и обязательствах имущественного характера</w:t>
      </w:r>
      <w:r>
        <w:rPr>
          <w:rFonts w:ascii="Times New Roman" w:hAnsi="Times New Roman"/>
          <w:sz w:val="24"/>
          <w:szCs w:val="24"/>
        </w:rPr>
        <w:t xml:space="preserve"> объявлено взыскание </w:t>
      </w:r>
      <w:r w:rsidRPr="00F42D4D">
        <w:rPr>
          <w:rFonts w:ascii="Times New Roman" w:hAnsi="Times New Roman"/>
          <w:sz w:val="24"/>
          <w:szCs w:val="24"/>
        </w:rPr>
        <w:t>в виде замечания.</w:t>
      </w:r>
      <w:bookmarkStart w:id="0" w:name="_GoBack"/>
      <w:bookmarkEnd w:id="0"/>
    </w:p>
    <w:p w:rsidR="00F42D4D" w:rsidRPr="00F42D4D" w:rsidRDefault="00F42D4D" w:rsidP="00F42D4D">
      <w:pPr>
        <w:jc w:val="both"/>
        <w:rPr>
          <w:rFonts w:ascii="Times New Roman" w:hAnsi="Times New Roman"/>
          <w:sz w:val="24"/>
          <w:szCs w:val="24"/>
        </w:rPr>
      </w:pPr>
    </w:p>
    <w:sectPr w:rsidR="00F42D4D" w:rsidRPr="00F42D4D" w:rsidSect="0019064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38"/>
    <w:rsid w:val="000C6387"/>
    <w:rsid w:val="000F23AA"/>
    <w:rsid w:val="00190648"/>
    <w:rsid w:val="00204886"/>
    <w:rsid w:val="002E2888"/>
    <w:rsid w:val="00597721"/>
    <w:rsid w:val="006051AB"/>
    <w:rsid w:val="00630375"/>
    <w:rsid w:val="00674C11"/>
    <w:rsid w:val="00847A9D"/>
    <w:rsid w:val="008B3527"/>
    <w:rsid w:val="009229BA"/>
    <w:rsid w:val="009A227E"/>
    <w:rsid w:val="00D50541"/>
    <w:rsid w:val="00EB6938"/>
    <w:rsid w:val="00F42D4D"/>
    <w:rsid w:val="00F9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Аль-Рубайи Алла Куантаевна</dc:creator>
  <cp:lastModifiedBy>Сметанина Алла Валерьевна</cp:lastModifiedBy>
  <cp:revision>9</cp:revision>
  <dcterms:created xsi:type="dcterms:W3CDTF">2022-12-15T13:24:00Z</dcterms:created>
  <dcterms:modified xsi:type="dcterms:W3CDTF">2023-06-08T14:03:00Z</dcterms:modified>
</cp:coreProperties>
</file>