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cc2d4a55c038d6f95aaf14df49357887c3cdf"/>
    <w:p>
      <w:pPr>
        <w:pStyle w:val="Heading3"/>
      </w:pPr>
      <w:r>
        <w:t xml:space="preserve">Прокуратурой САО Москвы проведена проверка о нарушении трудовых прав</w:t>
      </w:r>
    </w:p>
    <w:p>
      <w:pPr>
        <w:pStyle w:val="FirstParagraph"/>
      </w:pPr>
      <w:r>
        <w:t xml:space="preserve">25.06.2024</w:t>
      </w:r>
    </w:p>
    <w:p>
      <w:pPr>
        <w:pStyle w:val="BodyText"/>
      </w:pPr>
      <w:r>
        <w:rPr>
          <w:bCs/>
          <w:b/>
        </w:rPr>
        <w:t xml:space="preserve">25.06.2024.</w:t>
      </w:r>
    </w:p>
    <w:p>
      <w:pPr>
        <w:pStyle w:val="BodyText"/>
      </w:pPr>
      <w:r>
        <w:t xml:space="preserve">Прокуратурой Северного административного округа г. Москвы проведена проверка по обращению гражданина о нарушении трудового законодательства со стороны ООО «ИКТ Сервис».</w:t>
      </w:r>
    </w:p>
    <w:p>
      <w:pPr>
        <w:pStyle w:val="BodyText"/>
      </w:pPr>
      <w:r>
        <w:t xml:space="preserve">В ходе проверки установлено, что между работником и ООО «ИКТ Сервис» сложились трудовые отношения и были заключены трудовые договоры, однако заработная плата выплачивалась с нарушением установленных сроков.</w:t>
      </w:r>
    </w:p>
    <w:p>
      <w:pPr>
        <w:pStyle w:val="BodyText"/>
      </w:pPr>
      <w:r>
        <w:t xml:space="preserve">Согласно статье 136 Трудового кодекса РФ предусмотрено, что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В соответствии с Правилами внутреннего трудового распорядка организации выплата заработной платы производится два раза в месяц, 10-го числа месяца, следующего за расчетным, аванс- 25-го числа текущего месяца.</w:t>
      </w:r>
    </w:p>
    <w:p>
      <w:pPr>
        <w:pStyle w:val="BodyText"/>
      </w:pPr>
      <w:r>
        <w:t xml:space="preserve">С целью защиты трудовых прав работника прокурором округа внесено представление об устранении нарушений трудового законодательства,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http://dmitrovskiy.mos.ru/traffic-signals/the-prosecutor-s-office-of-the-cao-reports/detail/12443132.html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43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43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2025-07-28T17:48:23Z</dcterms:created>
  <dcterms:modified xsi:type="dcterms:W3CDTF">2025-07-28T17:48:23Z</dcterms:modified>
</cp:coreProperties>
</file>

<file path=docProps/custom.xml><?xml version="1.0" encoding="utf-8"?>
<Properties xmlns="http://schemas.openxmlformats.org/officeDocument/2006/custom-properties" xmlns:vt="http://schemas.openxmlformats.org/officeDocument/2006/docPropsVTypes"/>
</file>