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a1a0222dc045bbb37437de2fa0f3dac5b3b6e"/>
    <w:p>
      <w:pPr>
        <w:pStyle w:val="Heading3"/>
      </w:pPr>
      <w:r>
        <w:t xml:space="preserve">Команда Дмитровского района - победители 4 этапа Рыболовного фестиваля "Народной рыбалки САО"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11 июля 2015 года в акватории Малого Ангарского пруда (по адресу: Парк ВИСХОМ) прошел 4 этап Рыболовного фестиваля САО "Народная рыбалка".</w:t>
      </w:r>
      <w:r>
        <w:t xml:space="preserve"> </w:t>
      </w:r>
      <w:r>
        <w:t xml:space="preserve">Организаторами традиционно выступили Центр физкультуры и спорта САО, Спортивный клуб "Олимпия", Рыболовно-спортивный клуб "Норд" и ГБУ СДЦ  "Радуга".</w:t>
      </w:r>
    </w:p>
    <w:p>
      <w:pPr>
        <w:pStyle w:val="BodyText"/>
      </w:pPr>
      <w:r>
        <w:t xml:space="preserve">4 этап Рыболовного фестиваляСАО "Народная рыбалка" был посвящен Дню рыбака.  День рыбака отмечается ежегодно во второе воскресенье июля. В 2015 году он выпал на 12 июля .Праздник отмечается не только профессионалами, в чьи задачи входит ведение и обеспечение промысла, но и любителями, относящимися к занятию как к увлечению на досуге.</w:t>
      </w:r>
      <w:r>
        <w:t xml:space="preserve"> </w:t>
      </w:r>
    </w:p>
    <w:p>
      <w:pPr>
        <w:pStyle w:val="BodyText"/>
      </w:pPr>
      <w:r>
        <w:t xml:space="preserve">В 4-м этапе фестиваля приняли участие около 100 москвичей и гостей столицы. </w:t>
      </w:r>
      <w:r>
        <w:t xml:space="preserve"> </w:t>
      </w:r>
      <w:r>
        <w:t xml:space="preserve"> </w:t>
      </w:r>
      <w:r>
        <w:t xml:space="preserve">в том числе: дети и взрослые, спортивные семьи, трудовые коллективы, команды из 3-х человек, пенсионеры и люди с</w:t>
      </w:r>
      <w:r>
        <w:t xml:space="preserve"> </w:t>
      </w:r>
      <w:r>
        <w:t xml:space="preserve">ограниченными возможностями здоровья.</w:t>
      </w:r>
    </w:p>
    <w:p>
      <w:pPr>
        <w:pStyle w:val="BodyText"/>
      </w:pPr>
      <w:r>
        <w:t xml:space="preserve">Основным пунктом программы Дня рыбака стала спортивная ловля рыбы поплавочной удочкой. Победитель определялся по</w:t>
      </w:r>
      <w:r>
        <w:t xml:space="preserve"> </w:t>
      </w:r>
      <w:r>
        <w:t xml:space="preserve">итогам контрольного взвешивания. Кроме того  желающие участвовали в разнообразных конкурсах : по поднятию гири "Самый сильный рыбак",  в конкурсе красоты "Мисс Рыбалка", интеллектуальной  викторине "Рыбак-эрудит" и  даже в конкурсе анекдотов "Самый веселый рыбак".</w:t>
      </w:r>
    </w:p>
    <w:p>
      <w:pPr>
        <w:pStyle w:val="BodyText"/>
      </w:pPr>
      <w:r>
        <w:t xml:space="preserve">Самым юным рыбаком принявшим участие оказался 3-х летний житель Дмитровского района  Дима Буянов. Команда "Налим" Дмитровского района стала победителем в командном зачете. Кроме этого  дмитровцы  стали победителями в номинациях личного зачета : "</w:t>
      </w:r>
      <w:r>
        <w:t xml:space="preserve">Люди с ограниченными возможностями здоровья", "Дети до 14 лет" и "мужчины старше 60 лет". Молодцы!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Завершающицй 5  этап "Народной рыбалки САО" пройдет в сентябре, в рамках Дня города.</w:t>
      </w:r>
      <w:r>
        <w:t xml:space="preserve">На соревнованиях будут подведены итоги всех 5-ти этапов и определены абсолютные победители фестиваля сезона 2015 года.</w:t>
      </w:r>
      <w:r>
        <w:br/>
      </w: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http://dmitrovskiy.mos.ru/presscenter/news/detail/2003228.html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2003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2003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2024-03-29T09:26:10Z</dcterms:created>
  <dcterms:modified xsi:type="dcterms:W3CDTF">2024-03-29T09:26:10Z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