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f49bc3c8ebddf4aad53f699477510ecd32ae7"/>
    <w:p>
      <w:pPr>
        <w:pStyle w:val="Heading3"/>
      </w:pPr>
      <w:r>
        <w:t xml:space="preserve">Предприниматели из Дмитровского помогают бойцам на фронте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rPr>
          <w:bCs/>
          <w:b/>
          <w:iCs/>
          <w:i/>
        </w:rPr>
        <w:t xml:space="preserve">22.04.2025 Рестораторы из Северного округа продолжают отправлять продукты питания и материальную помощь жителям Курской области. Как сообщает городской портал mos.ru, 11 кафе в районах Аэропорт, Ховрино, Беговой и Войковский ведут эту благотворительную деятельность.</w:t>
      </w:r>
    </w:p>
    <w:p>
      <w:pPr>
        <w:pStyle w:val="BodyText"/>
      </w:pPr>
      <w:r>
        <w:t xml:space="preserve">«Предприниматели передают средства личной гигиены, медикаменты и сезонную одежду, а еще необходимые стройматериалы и даже военную технику, включая квадрокоптеры и целые колонны автомобилей», - говорится в публикации.</w:t>
      </w:r>
    </w:p>
    <w:p>
      <w:pPr>
        <w:pStyle w:val="BodyText"/>
      </w:pPr>
      <w:r>
        <w:t xml:space="preserve">Также бизнесмены помогают участникам специальной военной операции (СВО). Как отмечается, предприниматели передают много вещей, при этом посылки собирают в соответствии с сезоном. Так, берцы на фронт поступили из Бескудникова, а защитные костюмы в паре с обувью — из Дмитровского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http://dmitrovskiy.mos.ru/presscenter/news/detail/12927929.html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2927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2927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2025-06-07T19:41:25Z</dcterms:created>
  <dcterms:modified xsi:type="dcterms:W3CDTF">2025-06-07T19:41:25Z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