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cfa2423a514e118dce3ffb2901e97bf2b86e0"/>
    <w:p>
      <w:pPr>
        <w:pStyle w:val="Heading3"/>
      </w:pPr>
      <w:r>
        <w:t xml:space="preserve">"Активные граждане" украсили "Мою улицу" деревьями и кустарниками</w:t>
      </w:r>
    </w:p>
    <w:p>
      <w:pPr>
        <w:pStyle w:val="FirstParagraph"/>
      </w:pPr>
      <w:r>
        <w:t xml:space="preserve">24.10.2015</w:t>
      </w:r>
    </w:p>
    <w:p>
      <w:pPr>
        <w:pStyle w:val="BodyText"/>
      </w:pPr>
      <w:r>
        <w:t xml:space="preserve">На улицах Большая Ордынка и Спиридоновка, а также на Триумфальной площади самые активные и небезразличные пользователи проекта "Активный гражданин", осуществили высадку деревьев и кустарников.</w:t>
      </w:r>
      <w:r>
        <w:t xml:space="preserve"> </w:t>
      </w:r>
      <w:r>
        <w:t xml:space="preserve">В рамках программы "Моя улица" в сентябре этого года там было завершено благоустройство новых пешеходных зон. Озеленение явилось следующим этапом. В ходе голосования в проекте "Активный гражданин", горожане сами определили, какие кустарники и деревья необходимо высадить на улице вдоль площади.</w:t>
      </w:r>
      <w:r>
        <w:t xml:space="preserve"> </w:t>
      </w:r>
      <w:r>
        <w:t xml:space="preserve">Так появились липы и каштаны, сирень и разнообразные кустарники на Триумфальной площади, остролистный клен, дерн белый, пузыреплодник Диабло и барбарис Тумберга на Большой Ордынке. А на Спиридоновке планируется высадить туи.</w:t>
      </w:r>
      <w:r>
        <w:t xml:space="preserve"> </w:t>
      </w:r>
      <w:r>
        <w:t xml:space="preserve">Всего участниками проекта «Активный гражданин» было высажено сорок одно дерево на Триумфальной площади в рамках программы «Моя Улица», рассказал журналистам руководитель департамента специальных проектов ЗАО «Балтстрой» Юрий Аникеев.</w:t>
      </w:r>
      <w:r>
        <w:t xml:space="preserve"> </w:t>
      </w:r>
      <w:r>
        <w:t xml:space="preserve">«На Триумфальной площади было высажено семь клёнов, восемнадцать яблонь и шестнадцать лип в рамках завершения благоустройства Триумфальной площади и в рамках программы «Моя улица». Это выбор горожан, которые выбрали их в рамках проекта «Активный гражданин». Они же и принимают участие в посадке деревьев», - заявил Ю. Аникеев.</w:t>
      </w:r>
      <w:r>
        <w:t xml:space="preserve"> </w:t>
      </w:r>
      <w:r>
        <w:t xml:space="preserve">По словам руководителя ЗАО «Балтстрой», будет высажено около двенадцати тысяч многолетних трав и луковичных растений на Триумфальной площади.</w:t>
      </w:r>
      <w:r>
        <w:t xml:space="preserve"> </w:t>
      </w:r>
      <w:r>
        <w:t xml:space="preserve">Напомним, что в рамках программы "Моя улица" на протяжении всего летнего периодаа в Москве велись работы по комплексному благоустройству», целью которой было создание комфортной среды для жителей столицы как автомобилистов, так и пешеходов с велосипедистами. В программу вошли пятьдесят улиц общей протяженностью около 100 километров.</w:t>
      </w:r>
      <w:r>
        <w:t xml:space="preserve"> </w:t>
      </w:r>
      <w:r>
        <w:t xml:space="preserve">Работы по благоустройству завершены уже на двадцати шести улицах: это площади и улицы в центральной части города,являющиеся значимыми для Москвы, а также Варшавское шоссе и 14 прилегающих к нему улиц и переулков в центре города. Остальные объекты будут завершены в октябре. Середина осени считается благоприятным временем для работ по высадке деревьев и кустарников, предусмотренные проектами по благоустройству в октябре будут также осуществлены работы по озеленению. Хвойные, фруктовые и декоративные деревья: туи, ели, яблони, груши, клены, ясени, сирень, черемуха и многие другие появятся на улицах нашего города.. Украсят улицы и многочисленные кустарники – спиреи, форзиция, барбарис, пузыреплодник и даже альпийская смородина.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http://dmitrovskiy.mos.ru/overhaul/detail/2252598.html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overhaul/detail/2252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overhaul/detail/2252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2023-09-01T05:21:27Z</dcterms:created>
  <dcterms:modified xsi:type="dcterms:W3CDTF">2023-09-01T05:21:27Z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