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189897d9aba0d6ade74f9f2f8a25f1bb8cbcd7"/>
    <w:p>
      <w:pPr>
        <w:pStyle w:val="Heading3"/>
      </w:pPr>
      <w:r>
        <w:t xml:space="preserve">Информация о балансодержателях парковых зон на территории района</w:t>
      </w:r>
    </w:p>
    <w:p>
      <w:pPr>
        <w:pStyle w:val="FirstParagraph"/>
      </w:pPr>
      <w:r>
        <w:t xml:space="preserve">15.04.2016</w:t>
      </w:r>
    </w:p>
    <w:p>
      <w:pPr>
        <w:pStyle w:val="BodyText"/>
      </w:pPr>
      <w:r>
        <w:t xml:space="preserve">Парк «Ангарские пруды»</w:t>
      </w:r>
      <w:r>
        <w:br/>
      </w:r>
      <w:r>
        <w:t xml:space="preserve">В 1930-х годах с переводом на Дмитровское шоссе Всесоюзного института сельскохозяйственного машиностроения (ВИСХОМ) при нём организовался совхоз, разводятся плодовые сады и были приведены впорядок пруды на истоке ручья Спирков Вражек. В 1960 году эта местность вошла в состав Москвы.</w:t>
      </w:r>
      <w:r>
        <w:br/>
      </w:r>
      <w:r>
        <w:t xml:space="preserve">С октября 2012 г. по июнь 2013 г. в парке прошел 2-й этап реконструкции, в рамках которогопроизведена реконструкция с частичной заменой дорожной сети с учетом транзитного характера парка. Построено две новых детских площадки, теннисный корт, скейтпарк, волейбольная, футбольная площадки,установлены столы для настольного тенниса, оборудована новая спортивно-атлетическая площадка.</w:t>
      </w:r>
      <w:r>
        <w:br/>
      </w:r>
      <w:r>
        <w:br/>
      </w:r>
      <w:r>
        <w:t xml:space="preserve">ГОСУДАРСТВЕННОЕ АВТОНОМНОЕ УЧРЕЖДЕНИЕ КУЛЬТУРЫ ГОРОДА МОСКВЫ "ЛИАНОЗОВСКИЙ ПАРК КУЛЬТУРЫ И ОТДЫХА"</w:t>
      </w:r>
      <w:r>
        <w:br/>
      </w:r>
      <w:r>
        <w:t xml:space="preserve">Сокращенное: ГАУК Г. МОСКВЫ ПКИО "ЛИАНОЗОВСКИЙ"</w:t>
      </w:r>
      <w:r>
        <w:br/>
      </w:r>
      <w:r>
        <w:t xml:space="preserve">ОГРН: 1027700304048</w:t>
      </w:r>
      <w:r>
        <w:br/>
      </w:r>
      <w:r>
        <w:t xml:space="preserve">ИНН: 7715029346</w:t>
      </w:r>
      <w:r>
        <w:br/>
      </w:r>
      <w:r>
        <w:t xml:space="preserve">КПП: 771501001</w:t>
      </w:r>
      <w:r>
        <w:br/>
      </w:r>
      <w:r>
        <w:t xml:space="preserve">Код налогового органа: 7733 (от 31.12.2007)</w:t>
      </w:r>
      <w:r>
        <w:br/>
      </w:r>
      <w:r>
        <w:t xml:space="preserve">Рег. номер ПФР: (от 01.01.0001)</w:t>
      </w:r>
      <w:r>
        <w:br/>
      </w:r>
      <w:r>
        <w:t xml:space="preserve">Рег. номер ФСС: (от 01.01.0001)</w:t>
      </w:r>
      <w:r>
        <w:br/>
      </w:r>
      <w:r>
        <w:t xml:space="preserve">Основной вид экономической деятельности</w:t>
      </w:r>
      <w:r>
        <w:br/>
      </w:r>
      <w:r>
        <w:t xml:space="preserve">________________________________________</w:t>
      </w:r>
      <w:r>
        <w:br/>
      </w:r>
      <w:r>
        <w:t xml:space="preserve">92.33 - Деятельность ярмарок и парков с аттракционами</w:t>
      </w:r>
      <w:r>
        <w:br/>
      </w:r>
      <w:r>
        <w:t xml:space="preserve">Руководство</w:t>
      </w:r>
      <w:r>
        <w:br/>
      </w:r>
      <w:r>
        <w:t xml:space="preserve">________________________________________</w:t>
      </w:r>
      <w:r>
        <w:br/>
      </w:r>
      <w:r>
        <w:t xml:space="preserve">Директор: Прусенков Роман Владимирович</w:t>
      </w:r>
      <w:r>
        <w:br/>
      </w:r>
      <w:r>
        <w:t xml:space="preserve">Учредителей: 1</w:t>
      </w:r>
      <w:r>
        <w:br/>
      </w:r>
      <w:r>
        <w:t xml:space="preserve">Контактные данные</w:t>
      </w:r>
      <w:r>
        <w:br/>
      </w:r>
      <w:r>
        <w:br/>
      </w:r>
      <w:r>
        <w:t xml:space="preserve">Юридический адрес: 127572, МОСКВА ГОРОД, УГЛИЧСКАЯ УЛИЦА, ДОМ 13</w:t>
      </w:r>
      <w:r>
        <w:br/>
      </w:r>
      <w:r>
        <w:t xml:space="preserve">Телефон:  (495)908-35-00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http://dmitrovskiy.mos.ru/ads/detail/2792855.html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Дмитровского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mitrovskiy.mos.ru" TargetMode="External" /><Relationship Type="http://schemas.openxmlformats.org/officeDocument/2006/relationships/hyperlink" Id="rId20" Target="http://dmitrovskiy.mos.ru/ads/detail/27928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mitrovskiy.mos.ru" TargetMode="External" /><Relationship Type="http://schemas.openxmlformats.org/officeDocument/2006/relationships/hyperlink" Id="rId20" Target="http://dmitrovskiy.mos.ru/ads/detail/27928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2024-09-19T05:44:14Z</dcterms:created>
  <dcterms:modified xsi:type="dcterms:W3CDTF">2024-09-19T05:44:14Z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